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0D" w:rsidRDefault="00111E0D" w:rsidP="00111E0D">
      <w:pPr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DC139D">
        <w:rPr>
          <w:rFonts w:ascii="Times New Roman" w:hAnsi="Times New Roman" w:cs="Times New Roman"/>
          <w:b/>
          <w:sz w:val="28"/>
          <w:szCs w:val="28"/>
        </w:rPr>
        <w:t>13 мая 2022 г.</w:t>
      </w:r>
      <w:r w:rsidRPr="00DC139D">
        <w:rPr>
          <w:rFonts w:ascii="Times New Roman" w:hAnsi="Times New Roman" w:cs="Times New Roman"/>
          <w:sz w:val="28"/>
          <w:szCs w:val="28"/>
        </w:rPr>
        <w:t xml:space="preserve"> на территории Нефтекумского городского округа состоялся Зональный Фестиваль национального искусства «Мир на </w:t>
      </w:r>
      <w:proofErr w:type="spellStart"/>
      <w:r w:rsidRPr="00DC139D">
        <w:rPr>
          <w:rFonts w:ascii="Times New Roman" w:hAnsi="Times New Roman" w:cs="Times New Roman"/>
          <w:sz w:val="28"/>
          <w:szCs w:val="28"/>
        </w:rPr>
        <w:t>Нефтекумской</w:t>
      </w:r>
      <w:proofErr w:type="spellEnd"/>
      <w:r w:rsidRPr="00DC139D">
        <w:rPr>
          <w:rFonts w:ascii="Times New Roman" w:hAnsi="Times New Roman" w:cs="Times New Roman"/>
          <w:sz w:val="28"/>
          <w:szCs w:val="28"/>
        </w:rPr>
        <w:t xml:space="preserve"> земле». Указом президента Российской Федерации  2022 год объявлен </w:t>
      </w:r>
      <w:r w:rsidRPr="00DC139D">
        <w:rPr>
          <w:rFonts w:ascii="Times New Roman" w:hAnsi="Times New Roman" w:cs="Times New Roman"/>
          <w:sz w:val="28"/>
          <w:szCs w:val="28"/>
          <w:shd w:val="clear" w:color="auto" w:fill="FFFFFF"/>
        </w:rPr>
        <w:t>Годом культурного наследия народов России и проводится  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Федерации.</w:t>
      </w:r>
      <w:r w:rsidRPr="00DC139D">
        <w:rPr>
          <w:rFonts w:ascii="Times New Roman" w:hAnsi="Times New Roman" w:cs="Times New Roman"/>
          <w:sz w:val="28"/>
          <w:szCs w:val="28"/>
        </w:rPr>
        <w:t xml:space="preserve">  Поэтому программа фестиваля «Мир на </w:t>
      </w:r>
      <w:proofErr w:type="spellStart"/>
      <w:r w:rsidRPr="00DC139D">
        <w:rPr>
          <w:rFonts w:ascii="Times New Roman" w:hAnsi="Times New Roman" w:cs="Times New Roman"/>
          <w:sz w:val="28"/>
          <w:szCs w:val="28"/>
        </w:rPr>
        <w:t>Нефтекумской</w:t>
      </w:r>
      <w:proofErr w:type="spellEnd"/>
      <w:r w:rsidRPr="00DC139D">
        <w:rPr>
          <w:rFonts w:ascii="Times New Roman" w:hAnsi="Times New Roman" w:cs="Times New Roman"/>
          <w:sz w:val="28"/>
          <w:szCs w:val="28"/>
        </w:rPr>
        <w:t xml:space="preserve"> земле – 2022» насыщена и многообразна.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Среди гостей были представители из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Арзгирского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>, Курского, Левокум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ского,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Степновского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, Туркменского,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Будённовского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муниципальных и городских округов. Организаторами выступили: министерство образова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ния СК, управление по молодёжной политике аппарата правительства СК, ГБУ </w:t>
      </w:r>
      <w:proofErr w:type="gramStart"/>
      <w:r w:rsidRPr="00DC139D">
        <w:rPr>
          <w:rStyle w:val="A4"/>
          <w:rFonts w:ascii="Times New Roman" w:hAnsi="Times New Roman" w:cs="Times New Roman"/>
          <w:sz w:val="28"/>
          <w:szCs w:val="28"/>
        </w:rPr>
        <w:t>ДО</w:t>
      </w:r>
      <w:proofErr w:type="gram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139D">
        <w:rPr>
          <w:rStyle w:val="A4"/>
          <w:rFonts w:ascii="Times New Roman" w:hAnsi="Times New Roman" w:cs="Times New Roman"/>
          <w:sz w:val="28"/>
          <w:szCs w:val="28"/>
        </w:rPr>
        <w:t>Молодёжный</w:t>
      </w:r>
      <w:proofErr w:type="gram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много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функциональный патриотический центр «Машук», Молодёжный эт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нический совет СК, администрация Нефтекумского городского округа, Ставропольское региональное от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деление «Российское движение школьников», МБУ ДО «Центр внеш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кольной работы» НГО, местное отде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ление РДШ «Дети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Нефтекумья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».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t>На площадке возле ЦВР каждая делегация развернула своё этниче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ское подворье: были представлены одежда, предметы быта, блюда на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циональной кухни народов Кавказа, творческие выступления. </w:t>
      </w:r>
      <w:proofErr w:type="gramStart"/>
      <w:r w:rsidRPr="00DC139D">
        <w:rPr>
          <w:rStyle w:val="A4"/>
          <w:rFonts w:ascii="Times New Roman" w:hAnsi="Times New Roman" w:cs="Times New Roman"/>
          <w:sz w:val="28"/>
          <w:szCs w:val="28"/>
        </w:rPr>
        <w:t>В актовом зале состоялось тор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жественное открытие, участников фестиваля приветствовали за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меститель главы администрации Нефтекумского городского округа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Илона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Васюк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>, директор ГБУ ДО «Краевой центр развития творче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ства детей и юношества имени Ю. Гагарина» Галина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Найденко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>, специ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алист по работе с молодёжью ГБУ СК «Центр молодёжных проектов» Татьяна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Скрипченко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, председатель Молодёжного этнического совета СК Малик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Кимбаров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gram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На сцене выступили участники ансамбля национального танца «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Хаят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>», искромётную, зажигатель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ную лезгинку показали ребята из школы танцев «Атлант». Каждая делегация получила буклет с программой фестиваля и разноцветные жетоны: участники разошлись по площадкам, на кото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рых прошли фестивальные меро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приятия в рамках образовательной программы: были организованы гостиные «Игры народов Кавказа», «</w:t>
      </w:r>
      <w:proofErr w:type="spellStart"/>
      <w:proofErr w:type="gramStart"/>
      <w:r w:rsidRPr="00DC139D">
        <w:rPr>
          <w:rStyle w:val="A4"/>
          <w:rFonts w:ascii="Times New Roman" w:hAnsi="Times New Roman" w:cs="Times New Roman"/>
          <w:sz w:val="28"/>
          <w:szCs w:val="28"/>
        </w:rPr>
        <w:t>Z</w:t>
      </w:r>
      <w:proofErr w:type="gramEnd"/>
      <w:r w:rsidRPr="00DC139D">
        <w:rPr>
          <w:rStyle w:val="A4"/>
          <w:rFonts w:ascii="Times New Roman" w:hAnsi="Times New Roman" w:cs="Times New Roman"/>
          <w:sz w:val="28"/>
          <w:szCs w:val="28"/>
        </w:rPr>
        <w:t>нать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и помнить», «Время пере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мен», классная встреча «Час обще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ния с интересным человеком», декоративно-прикладная гостиная «Я дом оберегаю». В гостиной «Время перемен» обменялись опытом работы по реализации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пилотного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проекта по воспитанию муниципальные коорди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наторы и советники руководителей по воспитанию и взаимодействию с детскими общественными объеди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нениями. Интеллектуальную игру «Взвейтесь кострами» посвятили столетию Пионерской организации. В рамках фестиваля впервые прошло заседание краевого Мо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лодёжного этнического совета, инициированное управлением по 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lastRenderedPageBreak/>
        <w:t>делам молодёжи при правитель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стве Ставропольского края. В завершение фестиваля со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стоялось награждение участников, которым вручены грамоты и денеж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ные сертификаты «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Цифрограда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» от ГБУ </w:t>
      </w:r>
      <w:proofErr w:type="gramStart"/>
      <w:r w:rsidRPr="00DC139D">
        <w:rPr>
          <w:rStyle w:val="A4"/>
          <w:rFonts w:ascii="Times New Roman" w:hAnsi="Times New Roman" w:cs="Times New Roman"/>
          <w:sz w:val="28"/>
          <w:szCs w:val="28"/>
        </w:rPr>
        <w:t>ДО</w:t>
      </w:r>
      <w:proofErr w:type="gram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139D">
        <w:rPr>
          <w:rStyle w:val="A4"/>
          <w:rFonts w:ascii="Times New Roman" w:hAnsi="Times New Roman" w:cs="Times New Roman"/>
          <w:sz w:val="28"/>
          <w:szCs w:val="28"/>
        </w:rPr>
        <w:t>Молодёжный</w:t>
      </w:r>
      <w:proofErr w:type="gram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много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функциональный патриотический центр «Машук» и министерства образования края. Перед награждением на сцене вы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ступил хореографический коллектив «Созвездие», а Даниил Савченко прочитал трогательное стихотворе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ние «Остановите войну!». Очередной замечательный, яркий праздник дружбы, добра и творче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ства - зональный фестиваль нацио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нального искусства «Мир на </w:t>
      </w:r>
      <w:proofErr w:type="spellStart"/>
      <w:r w:rsidRPr="00DC139D">
        <w:rPr>
          <w:rStyle w:val="A4"/>
          <w:rFonts w:ascii="Times New Roman" w:hAnsi="Times New Roman" w:cs="Times New Roman"/>
          <w:sz w:val="28"/>
          <w:szCs w:val="28"/>
        </w:rPr>
        <w:t>нефте</w:t>
      </w:r>
      <w:r w:rsidRPr="00DC139D">
        <w:rPr>
          <w:rStyle w:val="A4"/>
          <w:rFonts w:ascii="Times New Roman" w:hAnsi="Times New Roman" w:cs="Times New Roman"/>
          <w:sz w:val="28"/>
          <w:szCs w:val="28"/>
        </w:rPr>
        <w:softHyphen/>
        <w:t>кумской</w:t>
      </w:r>
      <w:proofErr w:type="spellEnd"/>
      <w:r w:rsidRPr="00DC139D">
        <w:rPr>
          <w:rStyle w:val="A4"/>
          <w:rFonts w:ascii="Times New Roman" w:hAnsi="Times New Roman" w:cs="Times New Roman"/>
          <w:sz w:val="28"/>
          <w:szCs w:val="28"/>
        </w:rPr>
        <w:t xml:space="preserve"> земле» остался позади. Его участники расставались с </w:t>
      </w:r>
      <w:r w:rsidRPr="00DC139D">
        <w:rPr>
          <w:rFonts w:ascii="Times New Roman" w:hAnsi="Times New Roman" w:cs="Times New Roman"/>
          <w:color w:val="000000"/>
          <w:sz w:val="28"/>
          <w:szCs w:val="28"/>
        </w:rPr>
        <w:t xml:space="preserve">надеждой встретиться и в следующем году.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58646"/>
            <wp:effectExtent l="19050" t="0" r="3175" b="0"/>
            <wp:docPr id="4" name="Рисунок 4" descr="C:\Users\1\Desktop\Мои документы\РАЙОННЫЕ конкурсы и мероприятия\Мир на Нефтекумской земле\2022\мир на Нз фото инфо\fb468800-831d-44d5-a924-cadd976d1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и документы\РАЙОННЫЕ конкурсы и мероприятия\Мир на Нефтекумской земле\2022\мир на Нз фото инфо\fb468800-831d-44d5-a924-cadd976d138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0D" w:rsidRDefault="00111E0D" w:rsidP="0011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78602"/>
            <wp:effectExtent l="19050" t="0" r="3175" b="0"/>
            <wp:docPr id="7" name="Рисунок 7" descr="C:\Users\1\Desktop\Мои документы\РАЙОННЫЕ конкурсы и мероприятия\Мир на Нефтекумской земле\2022\мир на Нз фото инфо\1c991b2e-41d3-4db8-8ff2-e0e50c2ee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документы\РАЙОННЫЕ конкурсы и мероприятия\Мир на Нефтекумской земле\2022\мир на Нз фото инфо\1c991b2e-41d3-4db8-8ff2-e0e50c2ee3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0D" w:rsidRPr="00111E0D" w:rsidRDefault="00111E0D" w:rsidP="00111E0D">
      <w:pPr>
        <w:rPr>
          <w:rFonts w:ascii="Times New Roman" w:hAnsi="Times New Roman" w:cs="Times New Roman"/>
          <w:sz w:val="28"/>
          <w:szCs w:val="28"/>
        </w:rPr>
      </w:pPr>
    </w:p>
    <w:p w:rsidR="00111E0D" w:rsidRPr="00111E0D" w:rsidRDefault="00111E0D" w:rsidP="00111E0D">
      <w:pPr>
        <w:rPr>
          <w:rFonts w:ascii="Times New Roman" w:hAnsi="Times New Roman" w:cs="Times New Roman"/>
          <w:sz w:val="28"/>
          <w:szCs w:val="28"/>
        </w:rPr>
      </w:pPr>
    </w:p>
    <w:p w:rsidR="00111E0D" w:rsidRPr="00111E0D" w:rsidRDefault="00111E0D" w:rsidP="00111E0D">
      <w:pPr>
        <w:rPr>
          <w:rFonts w:ascii="Times New Roman" w:hAnsi="Times New Roman" w:cs="Times New Roman"/>
          <w:sz w:val="28"/>
          <w:szCs w:val="28"/>
        </w:rPr>
      </w:pPr>
    </w:p>
    <w:p w:rsidR="00111E0D" w:rsidRDefault="00111E0D" w:rsidP="00111E0D">
      <w:pPr>
        <w:rPr>
          <w:rFonts w:ascii="Times New Roman" w:hAnsi="Times New Roman" w:cs="Times New Roman"/>
          <w:sz w:val="28"/>
          <w:szCs w:val="28"/>
        </w:rPr>
      </w:pPr>
    </w:p>
    <w:p w:rsidR="00111E0D" w:rsidRPr="00111E0D" w:rsidRDefault="00111E0D" w:rsidP="00111E0D">
      <w:pPr>
        <w:tabs>
          <w:tab w:val="left" w:pos="9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646"/>
            <wp:effectExtent l="19050" t="0" r="3175" b="0"/>
            <wp:docPr id="6" name="Рисунок 6" descr="C:\Users\1\Desktop\Мои документы\РАЙОННЫЕ конкурсы и мероприятия\Мир на Нефтекумской земле\2022\мир на Нз фото инфо\b8e4edea-cf4b-41af-9616-f9ccb6b6c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и документы\РАЙОННЫЕ конкурсы и мероприятия\Мир на Нефтекумской земле\2022\мир на Нз фото инфо\b8e4edea-cf4b-41af-9616-f9ccb6b6c2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0D" w:rsidRPr="00111E0D" w:rsidRDefault="00111E0D" w:rsidP="00111E0D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25665"/>
            <wp:effectExtent l="19050" t="0" r="3175" b="0"/>
            <wp:docPr id="5" name="Рисунок 5" descr="C:\Users\1\Desktop\Мои документы\РАЙОННЫЕ конкурсы и мероприятия\Мир на Нефтекумской земле\2022\мир на Нз фото инфо\f4b1f696-7d36-4dac-8435-62f163e9a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и документы\РАЙОННЫЕ конкурсы и мероприятия\Мир на Нефтекумской земле\2022\мир на Нз фото инфо\f4b1f696-7d36-4dac-8435-62f163e9a9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08" w:rsidRDefault="00111E0D">
      <w:r>
        <w:rPr>
          <w:noProof/>
        </w:rPr>
        <w:lastRenderedPageBreak/>
        <w:drawing>
          <wp:inline distT="0" distB="0" distL="0" distR="0">
            <wp:extent cx="5940425" cy="3958646"/>
            <wp:effectExtent l="19050" t="0" r="3175" b="0"/>
            <wp:docPr id="2" name="Рисунок 2" descr="C:\Users\1\Desktop\Мои документы\РАЙОННЫЕ конкурсы и мероприятия\Мир на Нефтекумской земле\2022\мир на Нз фото инфо\62d1ddfa-c108-4b91-8768-5efacabc7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и документы\РАЙОННЫЕ конкурсы и мероприятия\Мир на Нефтекумской земле\2022\мир на Нз фото инфо\62d1ddfa-c108-4b91-8768-5efacabc7ff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8646"/>
            <wp:effectExtent l="19050" t="0" r="3175" b="0"/>
            <wp:docPr id="3" name="Рисунок 3" descr="C:\Users\1\Desktop\Мои документы\РАЙОННЫЕ конкурсы и мероприятия\Мир на Нефтекумской земле\2022\мир на Нз фото инфо\512c6b6e-d8bc-4ce9-8338-9b76f4b91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и документы\РАЙОННЫЕ конкурсы и мероприятия\Мир на Нефтекумской земле\2022\мир на Нз фото инфо\512c6b6e-d8bc-4ce9-8338-9b76f4b91d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8646"/>
            <wp:effectExtent l="19050" t="0" r="3175" b="0"/>
            <wp:docPr id="1" name="Рисунок 1" descr="C:\Users\1\Desktop\Мои документы\РАЙОННЫЕ конкурсы и мероприятия\Мир на Нефтекумской земле\2022\мир на Нз фото инфо\6e26cd1b-abc3-4835-8654-3a3868c0c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документы\РАЙОННЫЕ конкурсы и мероприятия\Мир на Нефтекумской земле\2022\мир на Нз фото инфо\6e26cd1b-abc3-4835-8654-3a3868c0c39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111E0D"/>
    <w:rsid w:val="00111E0D"/>
    <w:rsid w:val="00921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4">
    <w:name w:val="A4"/>
    <w:uiPriority w:val="99"/>
    <w:rsid w:val="00111E0D"/>
    <w:rPr>
      <w:color w:val="000000"/>
      <w:sz w:val="17"/>
      <w:szCs w:val="17"/>
    </w:rPr>
  </w:style>
  <w:style w:type="paragraph" w:styleId="a3">
    <w:name w:val="Balloon Text"/>
    <w:basedOn w:val="a"/>
    <w:link w:val="a5"/>
    <w:uiPriority w:val="99"/>
    <w:semiHidden/>
    <w:unhideWhenUsed/>
    <w:rsid w:val="0011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3"/>
    <w:uiPriority w:val="99"/>
    <w:semiHidden/>
    <w:rsid w:val="00111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505</Words>
  <Characters>2881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2022-09-09T05:51:00Z</dcterms:created>
  <dcterms:modified xsi:type="dcterms:W3CDTF">2022-09-09T05:53:00Z</dcterms:modified>
</cp:coreProperties>
</file>